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F6" w:rsidRPr="00417FF6" w:rsidRDefault="00417FF6" w:rsidP="00417FF6">
      <w:pPr>
        <w:spacing w:after="0" w:line="240" w:lineRule="auto"/>
        <w:jc w:val="right"/>
        <w:rPr>
          <w:rStyle w:val="fontstyle01"/>
          <w:rFonts w:ascii="Times New Roman" w:hAnsi="Times New Roman" w:cs="Times New Roman"/>
          <w:b w:val="0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>ПРОЕКТ</w:t>
      </w:r>
    </w:p>
    <w:p w:rsidR="00CF1571" w:rsidRPr="006D3843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D3843">
        <w:rPr>
          <w:rFonts w:ascii="Times New Roman" w:hAnsi="Times New Roman" w:cs="Times New Roman"/>
          <w:b/>
          <w:bCs/>
          <w:sz w:val="32"/>
          <w:szCs w:val="32"/>
        </w:rPr>
        <w:t xml:space="preserve">Администрация </w:t>
      </w:r>
    </w:p>
    <w:p w:rsidR="00CF1571" w:rsidRPr="006D3843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D3843">
        <w:rPr>
          <w:rFonts w:ascii="Times New Roman" w:hAnsi="Times New Roman" w:cs="Times New Roman"/>
          <w:b/>
          <w:bCs/>
          <w:sz w:val="32"/>
          <w:szCs w:val="32"/>
        </w:rPr>
        <w:t>Шенкурского муниципального района</w:t>
      </w:r>
    </w:p>
    <w:p w:rsidR="00CF1571" w:rsidRPr="006D3843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D3843">
        <w:rPr>
          <w:rFonts w:ascii="Times New Roman" w:hAnsi="Times New Roman" w:cs="Times New Roman"/>
          <w:b/>
          <w:bCs/>
          <w:sz w:val="32"/>
          <w:szCs w:val="32"/>
        </w:rPr>
        <w:t>Архангельской области</w:t>
      </w:r>
    </w:p>
    <w:p w:rsidR="00CF1571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384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D384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F1571" w:rsidRPr="006D3843" w:rsidRDefault="00CF1571" w:rsidP="00CF1571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3843">
        <w:rPr>
          <w:rFonts w:ascii="Times New Roman" w:hAnsi="Times New Roman" w:cs="Times New Roman"/>
          <w:sz w:val="28"/>
          <w:szCs w:val="28"/>
        </w:rPr>
        <w:t>от «     »        202   г.   №          - па</w:t>
      </w: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D3843">
        <w:rPr>
          <w:rFonts w:ascii="Times New Roman" w:hAnsi="Times New Roman" w:cs="Times New Roman"/>
          <w:sz w:val="20"/>
        </w:rPr>
        <w:t>г. Шенкурск</w:t>
      </w:r>
    </w:p>
    <w:p w:rsidR="00CF1571" w:rsidRDefault="00CF1571" w:rsidP="00CF1571">
      <w:pPr>
        <w:spacing w:after="0" w:line="240" w:lineRule="auto"/>
        <w:jc w:val="center"/>
        <w:rPr>
          <w:sz w:val="20"/>
        </w:rPr>
      </w:pPr>
    </w:p>
    <w:p w:rsidR="00417FF6" w:rsidRPr="00417FF6" w:rsidRDefault="00417FF6" w:rsidP="00417FF6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</w:rPr>
      </w:pPr>
    </w:p>
    <w:p w:rsidR="00417FF6" w:rsidRDefault="00417FF6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  <w:r w:rsidRPr="00417FF6">
        <w:rPr>
          <w:rStyle w:val="fontstyle01"/>
          <w:rFonts w:ascii="Times New Roman" w:hAnsi="Times New Roman" w:cs="Times New Roman"/>
        </w:rPr>
        <w:t>Об определении границ прилегающих территорий к многоквартирным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домам, на которых не допускается розничная продажа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алкогольной продукции при оказании услуг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общественного питания</w:t>
      </w:r>
      <w:r w:rsidR="00C00AD0"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на территории Шенкурск</w:t>
      </w:r>
      <w:r w:rsidR="0055614E">
        <w:rPr>
          <w:rStyle w:val="fontstyle01"/>
          <w:rFonts w:ascii="Times New Roman" w:hAnsi="Times New Roman" w:cs="Times New Roman"/>
        </w:rPr>
        <w:t>ого</w:t>
      </w:r>
      <w:r w:rsidRPr="00417FF6">
        <w:rPr>
          <w:rStyle w:val="fontstyle01"/>
          <w:rFonts w:ascii="Times New Roman" w:hAnsi="Times New Roman" w:cs="Times New Roman"/>
        </w:rPr>
        <w:t xml:space="preserve"> муниципальн</w:t>
      </w:r>
      <w:r w:rsidR="0055614E">
        <w:rPr>
          <w:rStyle w:val="fontstyle01"/>
          <w:rFonts w:ascii="Times New Roman" w:hAnsi="Times New Roman" w:cs="Times New Roman"/>
        </w:rPr>
        <w:t>ого</w:t>
      </w:r>
      <w:r w:rsidRPr="00417FF6">
        <w:rPr>
          <w:rStyle w:val="fontstyle01"/>
          <w:rFonts w:ascii="Times New Roman" w:hAnsi="Times New Roman" w:cs="Times New Roman"/>
        </w:rPr>
        <w:t xml:space="preserve"> район</w:t>
      </w:r>
      <w:r w:rsidR="0055614E">
        <w:rPr>
          <w:rStyle w:val="fontstyle01"/>
          <w:rFonts w:ascii="Times New Roman" w:hAnsi="Times New Roman" w:cs="Times New Roman"/>
        </w:rPr>
        <w:t>а</w:t>
      </w:r>
      <w:r w:rsidRPr="00417FF6">
        <w:rPr>
          <w:rStyle w:val="fontstyle01"/>
          <w:rFonts w:ascii="Times New Roman" w:hAnsi="Times New Roman" w:cs="Times New Roman"/>
        </w:rPr>
        <w:t xml:space="preserve"> Архангельской области</w:t>
      </w:r>
    </w:p>
    <w:p w:rsidR="00417FF6" w:rsidRPr="00417FF6" w:rsidRDefault="00417FF6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</w:p>
    <w:p w:rsidR="00417FF6" w:rsidRPr="00417FF6" w:rsidRDefault="00417FF6" w:rsidP="004C3FFE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  <w:b w:val="0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>В соответствии с Федеральным законом</w:t>
      </w:r>
      <w:r w:rsidR="008A4408">
        <w:rPr>
          <w:rStyle w:val="fontstyle01"/>
          <w:rFonts w:ascii="Times New Roman" w:hAnsi="Times New Roman" w:cs="Times New Roman"/>
          <w:b w:val="0"/>
        </w:rPr>
        <w:t xml:space="preserve"> от 06.10.2003 №131-ФЗ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«Об общих принципах</w:t>
      </w:r>
      <w:r w:rsidR="004C3FFE"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>организации местного самоуправления в Российской Федерации», Федерального закона от 22</w:t>
      </w:r>
      <w:r w:rsidR="008A4408">
        <w:rPr>
          <w:rStyle w:val="fontstyle01"/>
          <w:rFonts w:ascii="Times New Roman" w:hAnsi="Times New Roman" w:cs="Times New Roman"/>
          <w:b w:val="0"/>
        </w:rPr>
        <w:t xml:space="preserve">.11.1995 </w:t>
      </w:r>
      <w:r w:rsidRPr="00417FF6">
        <w:rPr>
          <w:rStyle w:val="fontstyle01"/>
          <w:rFonts w:ascii="Times New Roman" w:hAnsi="Times New Roman" w:cs="Times New Roman"/>
          <w:b w:val="0"/>
        </w:rPr>
        <w:t>№171-ФЗ «О</w:t>
      </w:r>
      <w:r w:rsidR="004C3FFE"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>государственном регулировании производства и оборота этилового спирта,</w:t>
      </w:r>
    </w:p>
    <w:p w:rsidR="00417FF6" w:rsidRPr="00417FF6" w:rsidRDefault="00417FF6" w:rsidP="00417FF6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>алкогольной и спиртосодержащей продукции и об ограничении потребления</w:t>
      </w:r>
    </w:p>
    <w:p w:rsidR="00417FF6" w:rsidRDefault="00417FF6" w:rsidP="008A4408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 xml:space="preserve">(распития) алкогольной продукции», </w:t>
      </w:r>
      <w:r w:rsidR="009A4A1E">
        <w:rPr>
          <w:rStyle w:val="fontstyle01"/>
          <w:rFonts w:ascii="Times New Roman" w:hAnsi="Times New Roman" w:cs="Times New Roman"/>
          <w:b w:val="0"/>
        </w:rPr>
        <w:t xml:space="preserve"> </w:t>
      </w:r>
      <w:r w:rsidR="004C3FFE" w:rsidRPr="004C3FFE">
        <w:rPr>
          <w:rFonts w:ascii="Times New Roman" w:hAnsi="Times New Roman" w:cs="Times New Roman"/>
          <w:sz w:val="28"/>
          <w:szCs w:val="28"/>
        </w:rPr>
        <w:t>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при оказании услуг общественного питания, утвержденных постановлением Правительства Российской Федерации от 23</w:t>
      </w:r>
      <w:r w:rsidR="008A4408">
        <w:rPr>
          <w:rFonts w:ascii="Times New Roman" w:hAnsi="Times New Roman" w:cs="Times New Roman"/>
          <w:sz w:val="28"/>
          <w:szCs w:val="28"/>
        </w:rPr>
        <w:t>.12.</w:t>
      </w:r>
      <w:r w:rsidR="004C3FFE" w:rsidRPr="004C3FFE">
        <w:rPr>
          <w:rFonts w:ascii="Times New Roman" w:hAnsi="Times New Roman" w:cs="Times New Roman"/>
          <w:sz w:val="28"/>
          <w:szCs w:val="28"/>
        </w:rPr>
        <w:t xml:space="preserve"> 2020 </w:t>
      </w:r>
      <w:r w:rsidR="008A4408">
        <w:rPr>
          <w:rFonts w:ascii="Times New Roman" w:hAnsi="Times New Roman" w:cs="Times New Roman"/>
          <w:sz w:val="28"/>
          <w:szCs w:val="28"/>
        </w:rPr>
        <w:t xml:space="preserve"> </w:t>
      </w:r>
      <w:r w:rsidR="004C3FFE" w:rsidRPr="004C3FFE">
        <w:rPr>
          <w:rFonts w:ascii="Times New Roman" w:hAnsi="Times New Roman" w:cs="Times New Roman"/>
          <w:sz w:val="28"/>
          <w:szCs w:val="28"/>
        </w:rPr>
        <w:t>№ 2220,</w:t>
      </w:r>
      <w:r w:rsidR="004C3FFE">
        <w:rPr>
          <w:sz w:val="28"/>
          <w:szCs w:val="28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з</w:t>
      </w:r>
      <w:proofErr w:type="gramStart"/>
      <w:r w:rsidRPr="00417FF6">
        <w:rPr>
          <w:rStyle w:val="fontstyle01"/>
          <w:rFonts w:ascii="Times New Roman" w:hAnsi="Times New Roman" w:cs="Times New Roman"/>
          <w:b w:val="0"/>
        </w:rPr>
        <w:t>a</w:t>
      </w:r>
      <w:proofErr w:type="gramEnd"/>
      <w:r w:rsidRPr="00417FF6">
        <w:rPr>
          <w:rStyle w:val="fontstyle01"/>
          <w:rFonts w:ascii="Times New Roman" w:hAnsi="Times New Roman" w:cs="Times New Roman"/>
          <w:b w:val="0"/>
        </w:rPr>
        <w:t>кoнoм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Apxaнгельскoй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oблaсти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oт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28</w:t>
      </w:r>
      <w:r w:rsidR="008A4408">
        <w:rPr>
          <w:rStyle w:val="fontstyle01"/>
          <w:rFonts w:ascii="Times New Roman" w:hAnsi="Times New Roman" w:cs="Times New Roman"/>
          <w:b w:val="0"/>
        </w:rPr>
        <w:t>.06.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2010 № 182-14-ОЗ «О реализации государственных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пoлнoмoчий</w:t>
      </w:r>
      <w:proofErr w:type="spellEnd"/>
      <w:r w:rsidR="004C3FFE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Apхaнгельскoй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oблaсти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в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сфеpе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производства и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oбopoтa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этилового спирта</w:t>
      </w:r>
      <w:r w:rsidR="004C3FFE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aлкoгoльнoй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и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спиpтoсoдеpжaщей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пpoдyкции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и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oб</w:t>
      </w:r>
      <w:proofErr w:type="spellEnd"/>
      <w:r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oгpaничении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пoтpебления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(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paспития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)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aлкoгoльнoй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пpoдyкции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>»,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>руководствуясь Уставом Шенкурск</w:t>
      </w:r>
      <w:r w:rsidR="008A4408">
        <w:rPr>
          <w:rStyle w:val="fontstyle01"/>
          <w:rFonts w:ascii="Times New Roman" w:hAnsi="Times New Roman" w:cs="Times New Roman"/>
          <w:b w:val="0"/>
        </w:rPr>
        <w:t>ого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>муниципальн</w:t>
      </w:r>
      <w:r w:rsidR="008A4408">
        <w:rPr>
          <w:rStyle w:val="fontstyle01"/>
          <w:rFonts w:ascii="Times New Roman" w:hAnsi="Times New Roman" w:cs="Times New Roman"/>
          <w:b w:val="0"/>
        </w:rPr>
        <w:t>ого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район</w:t>
      </w:r>
      <w:r w:rsidR="008A4408">
        <w:rPr>
          <w:rStyle w:val="fontstyle01"/>
          <w:rFonts w:ascii="Times New Roman" w:hAnsi="Times New Roman" w:cs="Times New Roman"/>
          <w:b w:val="0"/>
        </w:rPr>
        <w:t>а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Архангельской области, администрация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>Шенкурск</w:t>
      </w:r>
      <w:r w:rsidR="008A4408">
        <w:rPr>
          <w:rStyle w:val="fontstyle01"/>
          <w:rFonts w:ascii="Times New Roman" w:hAnsi="Times New Roman" w:cs="Times New Roman"/>
          <w:b w:val="0"/>
        </w:rPr>
        <w:t>ого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муниципальн</w:t>
      </w:r>
      <w:r w:rsidR="008A4408">
        <w:rPr>
          <w:rStyle w:val="fontstyle01"/>
          <w:rFonts w:ascii="Times New Roman" w:hAnsi="Times New Roman" w:cs="Times New Roman"/>
          <w:b w:val="0"/>
        </w:rPr>
        <w:t xml:space="preserve">ого </w:t>
      </w:r>
      <w:r w:rsidRPr="00417FF6">
        <w:rPr>
          <w:rStyle w:val="fontstyle01"/>
          <w:rFonts w:ascii="Times New Roman" w:hAnsi="Times New Roman" w:cs="Times New Roman"/>
          <w:b w:val="0"/>
        </w:rPr>
        <w:t>район</w:t>
      </w:r>
      <w:r w:rsidR="008A4408">
        <w:rPr>
          <w:rStyle w:val="fontstyle01"/>
          <w:rFonts w:ascii="Times New Roman" w:hAnsi="Times New Roman" w:cs="Times New Roman"/>
          <w:b w:val="0"/>
        </w:rPr>
        <w:t>а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Архангельской области </w:t>
      </w:r>
      <w:proofErr w:type="spellStart"/>
      <w:proofErr w:type="gramStart"/>
      <w:r w:rsidRPr="00417FF6">
        <w:rPr>
          <w:rStyle w:val="fontstyle01"/>
          <w:rFonts w:ascii="Times New Roman" w:hAnsi="Times New Roman" w:cs="Times New Roman"/>
        </w:rPr>
        <w:t>п</w:t>
      </w:r>
      <w:proofErr w:type="spellEnd"/>
      <w:proofErr w:type="gramEnd"/>
      <w:r w:rsidRPr="00417FF6">
        <w:rPr>
          <w:rStyle w:val="fontstyle01"/>
          <w:rFonts w:ascii="Times New Roman" w:hAnsi="Times New Roman" w:cs="Times New Roman"/>
        </w:rPr>
        <w:t xml:space="preserve"> о с т а </w:t>
      </w:r>
      <w:proofErr w:type="spellStart"/>
      <w:r w:rsidRPr="00417FF6">
        <w:rPr>
          <w:rStyle w:val="fontstyle01"/>
          <w:rFonts w:ascii="Times New Roman" w:hAnsi="Times New Roman" w:cs="Times New Roman"/>
        </w:rPr>
        <w:t>н</w:t>
      </w:r>
      <w:proofErr w:type="spellEnd"/>
      <w:r w:rsidRPr="00417FF6">
        <w:rPr>
          <w:rStyle w:val="fontstyle01"/>
          <w:rFonts w:ascii="Times New Roman" w:hAnsi="Times New Roman" w:cs="Times New Roman"/>
        </w:rPr>
        <w:t xml:space="preserve"> о в л я е т:</w:t>
      </w:r>
    </w:p>
    <w:p w:rsidR="00F91327" w:rsidRDefault="00F91327" w:rsidP="00F9132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91327" w:rsidRPr="00CE6CF3" w:rsidRDefault="00F91327" w:rsidP="009662C4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E6CF3">
        <w:rPr>
          <w:rStyle w:val="fontstyle01"/>
          <w:rFonts w:ascii="Times New Roman" w:hAnsi="Times New Roman" w:cs="Times New Roman"/>
          <w:b w:val="0"/>
        </w:rPr>
        <w:t>Определить границы прилегающих территорий, на которых не допускается розничная продажа алкогольной продукции при оказании услуг общественного питания в объектах общественного питания, имеющих зал обслуживания посетителей общей площадью менее 50 квадратных метров, расположенных в многоквартирных домах и (или) на прилегающих к ним территориях</w:t>
      </w:r>
      <w:r w:rsidR="007D6FBA" w:rsidRPr="00CE6CF3">
        <w:rPr>
          <w:rStyle w:val="fontstyle01"/>
          <w:rFonts w:ascii="Times New Roman" w:hAnsi="Times New Roman" w:cs="Times New Roman"/>
          <w:b w:val="0"/>
        </w:rPr>
        <w:t xml:space="preserve">, </w:t>
      </w:r>
      <w:r w:rsidRPr="00CE6CF3">
        <w:rPr>
          <w:rStyle w:val="fontstyle01"/>
          <w:rFonts w:ascii="Times New Roman" w:hAnsi="Times New Roman" w:cs="Times New Roman"/>
          <w:b w:val="0"/>
        </w:rPr>
        <w:t xml:space="preserve">  </w:t>
      </w:r>
      <w:r w:rsidRPr="00CE6CF3">
        <w:rPr>
          <w:rFonts w:ascii="Times New Roman" w:hAnsi="Times New Roman" w:cs="Times New Roman"/>
          <w:sz w:val="28"/>
          <w:szCs w:val="28"/>
        </w:rPr>
        <w:t>в соответствии с приложением к настоящему постановлению</w:t>
      </w:r>
      <w:r w:rsidR="007D6FBA" w:rsidRPr="00CE6CF3">
        <w:rPr>
          <w:rFonts w:ascii="Times New Roman" w:hAnsi="Times New Roman" w:cs="Times New Roman"/>
          <w:sz w:val="28"/>
          <w:szCs w:val="28"/>
        </w:rPr>
        <w:t>.</w:t>
      </w:r>
    </w:p>
    <w:p w:rsidR="003F7614" w:rsidRPr="006B6296" w:rsidRDefault="003F7614" w:rsidP="006B62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способ расчета расстояний от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домов до объектов общественного питания</w:t>
      </w: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B6296" w:rsidRPr="006B6296" w:rsidRDefault="006B6296" w:rsidP="006B629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AEC" w:rsidRDefault="004738A8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обособленной территории - от входа для </w:t>
      </w:r>
      <w:r w:rsidR="004472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обособленную территорию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домов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входа для посетителей в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общественного питания</w:t>
      </w: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7614" w:rsidRDefault="004738A8" w:rsidP="006B6296">
      <w:pPr>
        <w:spacing w:after="0" w:line="240" w:lineRule="auto"/>
        <w:ind w:firstLine="708"/>
        <w:rPr>
          <w:rStyle w:val="fontstyle01"/>
          <w:rFonts w:ascii="Times New Roman" w:hAnsi="Times New Roman" w:cs="Times New Roman"/>
          <w:b w:val="0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отсутствии обособленной территории -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входа для граждан в многоквартирный дом, до входа для посетителей в </w:t>
      </w:r>
      <w:r w:rsidR="00AD1AEC" w:rsidRPr="006B6296">
        <w:rPr>
          <w:rStyle w:val="fontstyle01"/>
          <w:rFonts w:ascii="Times New Roman" w:hAnsi="Times New Roman" w:cs="Times New Roman"/>
          <w:b w:val="0"/>
        </w:rPr>
        <w:t>объект организации общественного питания</w:t>
      </w:r>
      <w:r w:rsidRPr="006B6296">
        <w:rPr>
          <w:rStyle w:val="fontstyle01"/>
          <w:rFonts w:ascii="Times New Roman" w:hAnsi="Times New Roman" w:cs="Times New Roman"/>
          <w:b w:val="0"/>
        </w:rPr>
        <w:t>.</w:t>
      </w:r>
    </w:p>
    <w:p w:rsidR="00E1342B" w:rsidRDefault="00E1342B" w:rsidP="00E1342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</w:t>
      </w: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бособленн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</w:t>
      </w:r>
      <w:r w:rsidR="00C00AD0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понимается т</w:t>
      </w: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ерритория, границы которой обозначены ограждением (объектами искусственного происхождения), прилегающая к многоквартирному дому.</w:t>
      </w:r>
    </w:p>
    <w:p w:rsidR="003F7614" w:rsidRPr="006B6296" w:rsidRDefault="00C00AD0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Расстояние от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домов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AD1AEC" w:rsidRPr="006B6296">
        <w:rPr>
          <w:rStyle w:val="fontstyle01"/>
          <w:rFonts w:ascii="Times New Roman" w:hAnsi="Times New Roman" w:cs="Times New Roman"/>
          <w:b w:val="0"/>
        </w:rPr>
        <w:t>объектов организации общественного питания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измеряется </w:t>
      </w:r>
      <w:r w:rsidR="00F52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метрах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прямой линии без учета искусственных и естественных преград.</w:t>
      </w:r>
    </w:p>
    <w:p w:rsidR="003F7614" w:rsidRPr="006B6296" w:rsidRDefault="00C00AD0" w:rsidP="006B629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у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многоквартирного дома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более одного входа (выхода) для посетителей прилегающая территория определяется от каждого входа (выхода).</w:t>
      </w:r>
    </w:p>
    <w:p w:rsidR="003F7614" w:rsidRPr="006B6296" w:rsidRDefault="00C00AD0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налич</w:t>
      </w:r>
      <w:proofErr w:type="gramStart"/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у </w:t>
      </w:r>
      <w:r w:rsidR="00AD1AEC" w:rsidRPr="006B6296">
        <w:rPr>
          <w:rStyle w:val="fontstyle01"/>
          <w:rFonts w:ascii="Times New Roman" w:hAnsi="Times New Roman" w:cs="Times New Roman"/>
          <w:b w:val="0"/>
        </w:rPr>
        <w:t>о</w:t>
      </w:r>
      <w:proofErr w:type="gramEnd"/>
      <w:r w:rsidR="00AD1AEC" w:rsidRPr="006B6296">
        <w:rPr>
          <w:rStyle w:val="fontstyle01"/>
          <w:rFonts w:ascii="Times New Roman" w:hAnsi="Times New Roman" w:cs="Times New Roman"/>
          <w:b w:val="0"/>
        </w:rPr>
        <w:t>бъекта организации общественного питания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одного входа (выхода) для посетителей прилегающая территория определяется для каждого входа (выхода).</w:t>
      </w:r>
    </w:p>
    <w:p w:rsidR="003F7614" w:rsidRPr="006B6296" w:rsidRDefault="00C00AD0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Пожарные, запасные и иные входы (выходы) в здания, строения, сооружения, которые не используются для посетителей, при определении границ прилегающих территорий не учитываются.</w:t>
      </w:r>
    </w:p>
    <w:p w:rsidR="00CF1571" w:rsidRDefault="00C00AD0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7315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CF1571" w:rsidRPr="00CF1571" w:rsidRDefault="00CF1571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CF1571">
        <w:rPr>
          <w:rFonts w:ascii="Times New Roman" w:hAnsi="Times New Roman" w:cs="Times New Roman"/>
          <w:color w:val="000000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6B6296" w:rsidRPr="00CF1571" w:rsidRDefault="006B6296" w:rsidP="00CF1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571" w:rsidRPr="006B6296" w:rsidRDefault="00E7315C" w:rsidP="006B6296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F1571" w:rsidRPr="006D3843" w:rsidRDefault="00CF1571" w:rsidP="00CF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843">
        <w:rPr>
          <w:rFonts w:ascii="Times New Roman" w:hAnsi="Times New Roman" w:cs="Times New Roman"/>
          <w:b/>
          <w:sz w:val="28"/>
          <w:szCs w:val="28"/>
        </w:rPr>
        <w:t xml:space="preserve">Глава Шенкурского 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6D3843">
        <w:rPr>
          <w:rStyle w:val="fontstyle01"/>
          <w:rFonts w:ascii="Times New Roman" w:hAnsi="Times New Roman" w:cs="Times New Roman"/>
        </w:rPr>
        <w:t>С.В.</w:t>
      </w:r>
      <w:r w:rsidR="00F26A7B">
        <w:rPr>
          <w:rStyle w:val="fontstyle01"/>
          <w:rFonts w:ascii="Times New Roman" w:hAnsi="Times New Roman" w:cs="Times New Roman"/>
        </w:rPr>
        <w:t xml:space="preserve"> </w:t>
      </w:r>
      <w:r w:rsidRPr="006D3843">
        <w:rPr>
          <w:rStyle w:val="fontstyle01"/>
          <w:rFonts w:ascii="Times New Roman" w:hAnsi="Times New Roman" w:cs="Times New Roman"/>
        </w:rPr>
        <w:t>Смирнов</w:t>
      </w:r>
    </w:p>
    <w:p w:rsidR="00407906" w:rsidRPr="006B6296" w:rsidRDefault="009662C4" w:rsidP="00CF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7906" w:rsidRPr="006B6296" w:rsidSect="0036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45B24"/>
    <w:multiLevelType w:val="hybridMultilevel"/>
    <w:tmpl w:val="79308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FF6"/>
    <w:rsid w:val="0008728A"/>
    <w:rsid w:val="001A20FC"/>
    <w:rsid w:val="001D0F54"/>
    <w:rsid w:val="0029070B"/>
    <w:rsid w:val="003645AA"/>
    <w:rsid w:val="003F1996"/>
    <w:rsid w:val="003F7614"/>
    <w:rsid w:val="004124C3"/>
    <w:rsid w:val="00417FF6"/>
    <w:rsid w:val="00424FAD"/>
    <w:rsid w:val="0044723A"/>
    <w:rsid w:val="004738A8"/>
    <w:rsid w:val="004C3FFE"/>
    <w:rsid w:val="0055614E"/>
    <w:rsid w:val="006B6296"/>
    <w:rsid w:val="007D6FBA"/>
    <w:rsid w:val="008422FF"/>
    <w:rsid w:val="008578BB"/>
    <w:rsid w:val="00864998"/>
    <w:rsid w:val="00886129"/>
    <w:rsid w:val="008A4408"/>
    <w:rsid w:val="00932F0F"/>
    <w:rsid w:val="009662C4"/>
    <w:rsid w:val="009A4A1E"/>
    <w:rsid w:val="00A20C14"/>
    <w:rsid w:val="00AB1FC1"/>
    <w:rsid w:val="00AD1AEC"/>
    <w:rsid w:val="00C00AD0"/>
    <w:rsid w:val="00C315D2"/>
    <w:rsid w:val="00CE6CF3"/>
    <w:rsid w:val="00CF1571"/>
    <w:rsid w:val="00CF403C"/>
    <w:rsid w:val="00D05E6E"/>
    <w:rsid w:val="00E1342B"/>
    <w:rsid w:val="00E7315C"/>
    <w:rsid w:val="00E926F7"/>
    <w:rsid w:val="00F13384"/>
    <w:rsid w:val="00F26A7B"/>
    <w:rsid w:val="00F52DA1"/>
    <w:rsid w:val="00F9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17FF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17FF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4C3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F12B6-A7FF-4F11-86AC-926F64E1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2</cp:revision>
  <cp:lastPrinted>2021-05-27T08:40:00Z</cp:lastPrinted>
  <dcterms:created xsi:type="dcterms:W3CDTF">2021-08-13T07:42:00Z</dcterms:created>
  <dcterms:modified xsi:type="dcterms:W3CDTF">2021-08-13T07:42:00Z</dcterms:modified>
</cp:coreProperties>
</file>